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spacing w:before="5"/>
        <w:rPr>
          <w:rFonts w:ascii="Times New Roman"/>
          <w:sz w:val="18"/>
        </w:rPr>
      </w:pPr>
    </w:p>
    <w:p w:rsidR="00D36B34" w:rsidRDefault="00D36B34">
      <w:pPr>
        <w:rPr>
          <w:rFonts w:ascii="Times New Roman"/>
          <w:sz w:val="18"/>
        </w:rPr>
        <w:sectPr w:rsidR="00D36B34">
          <w:type w:val="continuous"/>
          <w:pgSz w:w="12240" w:h="15840"/>
          <w:pgMar w:top="0" w:right="0" w:bottom="0" w:left="0" w:header="720" w:footer="720" w:gutter="0"/>
          <w:cols w:space="720"/>
        </w:sectPr>
      </w:pPr>
    </w:p>
    <w:p w:rsidR="00D36B34" w:rsidRDefault="00823DF0">
      <w:pPr>
        <w:pStyle w:val="BodyText"/>
        <w:tabs>
          <w:tab w:val="left" w:pos="5330"/>
        </w:tabs>
        <w:spacing w:before="94"/>
        <w:ind w:left="967"/>
        <w:rPr>
          <w:rFonts w:ascii="Times New Roman"/>
        </w:rPr>
      </w:pPr>
      <w:r>
        <w:rPr>
          <w:color w:val="776689"/>
        </w:rPr>
        <w:lastRenderedPageBreak/>
        <w:t>STUDENT</w:t>
      </w:r>
      <w:r>
        <w:rPr>
          <w:color w:val="776689"/>
          <w:spacing w:val="-8"/>
        </w:rPr>
        <w:t xml:space="preserve"> </w:t>
      </w:r>
      <w:r>
        <w:rPr>
          <w:color w:val="776689"/>
          <w:spacing w:val="7"/>
        </w:rPr>
        <w:t>NAME</w:t>
      </w:r>
      <w:r>
        <w:rPr>
          <w:color w:val="776689"/>
          <w:spacing w:val="17"/>
        </w:rPr>
        <w:t xml:space="preserve"> </w:t>
      </w:r>
      <w:r>
        <w:rPr>
          <w:rFonts w:ascii="Times New Roman"/>
          <w:color w:val="776689"/>
          <w:u w:val="single" w:color="766588"/>
        </w:rPr>
        <w:t xml:space="preserve"> </w:t>
      </w:r>
      <w:r>
        <w:rPr>
          <w:rFonts w:ascii="Times New Roman"/>
          <w:color w:val="776689"/>
          <w:u w:val="single" w:color="766588"/>
        </w:rPr>
        <w:tab/>
      </w:r>
    </w:p>
    <w:p w:rsidR="00D36B34" w:rsidRDefault="00823DF0">
      <w:pPr>
        <w:pStyle w:val="BodyText"/>
        <w:tabs>
          <w:tab w:val="left" w:pos="8048"/>
        </w:tabs>
        <w:spacing w:before="140"/>
        <w:ind w:left="969"/>
        <w:rPr>
          <w:rFonts w:ascii="Times New Roman"/>
        </w:rPr>
      </w:pPr>
      <w:r>
        <w:rPr>
          <w:color w:val="776689"/>
        </w:rPr>
        <w:t>DEVELOPMENTAL</w:t>
      </w:r>
      <w:r>
        <w:rPr>
          <w:color w:val="776689"/>
          <w:spacing w:val="-8"/>
        </w:rPr>
        <w:t xml:space="preserve"> </w:t>
      </w:r>
      <w:r>
        <w:rPr>
          <w:color w:val="776689"/>
          <w:spacing w:val="-6"/>
        </w:rPr>
        <w:t>STAGE</w:t>
      </w:r>
      <w:r>
        <w:rPr>
          <w:color w:val="776689"/>
          <w:spacing w:val="-20"/>
        </w:rPr>
        <w:t xml:space="preserve"> </w:t>
      </w:r>
      <w:r>
        <w:rPr>
          <w:rFonts w:ascii="Times New Roman"/>
          <w:color w:val="776689"/>
          <w:u w:val="single" w:color="766588"/>
        </w:rPr>
        <w:t xml:space="preserve"> </w:t>
      </w:r>
      <w:r w:rsidR="008E4017">
        <w:rPr>
          <w:rFonts w:ascii="Times New Roman"/>
          <w:color w:val="776689"/>
          <w:u w:val="single" w:color="766588"/>
        </w:rPr>
        <w:t xml:space="preserve">  </w:t>
      </w:r>
      <w:r w:rsidR="002166F9">
        <w:rPr>
          <w:rFonts w:ascii="Times New Roman"/>
          <w:color w:val="776689"/>
          <w:u w:val="single" w:color="766588"/>
        </w:rPr>
        <w:t xml:space="preserve">      </w:t>
      </w:r>
      <w:bookmarkStart w:id="0" w:name="_GoBack"/>
      <w:bookmarkEnd w:id="0"/>
      <w:r w:rsidR="008E4017">
        <w:rPr>
          <w:rFonts w:ascii="Times New Roman"/>
          <w:color w:val="776689"/>
          <w:u w:val="single" w:color="766588"/>
        </w:rPr>
        <w:t>INFANT</w:t>
      </w:r>
      <w:r>
        <w:rPr>
          <w:rFonts w:ascii="Times New Roman"/>
          <w:color w:val="776689"/>
          <w:u w:val="single" w:color="766588"/>
        </w:rPr>
        <w:tab/>
      </w:r>
    </w:p>
    <w:p w:rsidR="00D36B34" w:rsidRDefault="00823DF0">
      <w:pPr>
        <w:pStyle w:val="BodyText"/>
        <w:rPr>
          <w:rFonts w:ascii="Times New Roman"/>
          <w:sz w:val="18"/>
        </w:rPr>
      </w:pPr>
      <w:r>
        <w:br w:type="column"/>
      </w:r>
    </w:p>
    <w:p w:rsidR="00D36B34" w:rsidRDefault="00D36B34">
      <w:pPr>
        <w:pStyle w:val="BodyText"/>
        <w:spacing w:before="4"/>
        <w:rPr>
          <w:rFonts w:ascii="Times New Roman"/>
          <w:sz w:val="18"/>
        </w:rPr>
      </w:pPr>
    </w:p>
    <w:p w:rsidR="00D36B34" w:rsidRDefault="00823DF0">
      <w:pPr>
        <w:pStyle w:val="BodyText"/>
        <w:tabs>
          <w:tab w:val="left" w:pos="3159"/>
        </w:tabs>
        <w:ind w:left="71"/>
        <w:rPr>
          <w:rFonts w:ascii="Times New Roman"/>
        </w:rPr>
      </w:pPr>
      <w:proofErr w:type="gramStart"/>
      <w:r>
        <w:rPr>
          <w:color w:val="776689"/>
          <w:spacing w:val="-6"/>
        </w:rPr>
        <w:t xml:space="preserve">REVIEW  </w:t>
      </w:r>
      <w:r>
        <w:rPr>
          <w:color w:val="776689"/>
          <w:spacing w:val="2"/>
        </w:rPr>
        <w:t>MODULE</w:t>
      </w:r>
      <w:proofErr w:type="gramEnd"/>
      <w:r>
        <w:rPr>
          <w:color w:val="776689"/>
          <w:spacing w:val="-15"/>
        </w:rPr>
        <w:t xml:space="preserve"> </w:t>
      </w:r>
      <w:r>
        <w:rPr>
          <w:color w:val="776689"/>
          <w:spacing w:val="-3"/>
        </w:rPr>
        <w:t>CHAPTER</w:t>
      </w:r>
      <w:r>
        <w:rPr>
          <w:rFonts w:ascii="Times New Roman"/>
          <w:color w:val="776689"/>
          <w:u w:val="single" w:color="766588"/>
        </w:rPr>
        <w:t xml:space="preserve"> </w:t>
      </w:r>
      <w:r>
        <w:rPr>
          <w:rFonts w:ascii="Times New Roman"/>
          <w:color w:val="776689"/>
          <w:u w:val="single" w:color="766588"/>
        </w:rPr>
        <w:tab/>
      </w:r>
    </w:p>
    <w:p w:rsidR="00D36B34" w:rsidRDefault="00D36B34">
      <w:pPr>
        <w:rPr>
          <w:rFonts w:ascii="Times New Roman"/>
        </w:rPr>
        <w:sectPr w:rsidR="00D36B34">
          <w:type w:val="continuous"/>
          <w:pgSz w:w="12240" w:h="15840"/>
          <w:pgMar w:top="0" w:right="0" w:bottom="0" w:left="0" w:header="720" w:footer="720" w:gutter="0"/>
          <w:cols w:num="2" w:space="720" w:equalWidth="0">
            <w:col w:w="8049" w:space="40"/>
            <w:col w:w="4151"/>
          </w:cols>
        </w:sectPr>
      </w:pPr>
    </w:p>
    <w:p w:rsidR="00D36B34" w:rsidRDefault="00691E45">
      <w:pPr>
        <w:pStyle w:val="BodyText"/>
        <w:rPr>
          <w:rFonts w:ascii="Times New Roman"/>
          <w:sz w:val="20"/>
        </w:rPr>
      </w:pPr>
      <w:r>
        <w:rPr>
          <w:noProof/>
        </w:rPr>
        <w:lastRenderedPageBreak/>
        <mc:AlternateContent>
          <mc:Choice Requires="wpg">
            <w:drawing>
              <wp:anchor distT="0" distB="0" distL="114300" distR="114300" simplePos="0" relativeHeight="1360" behindDoc="0" locked="0" layoutInCell="1" allowOverlap="1">
                <wp:simplePos x="0" y="0"/>
                <wp:positionH relativeFrom="page">
                  <wp:posOffset>0</wp:posOffset>
                </wp:positionH>
                <wp:positionV relativeFrom="page">
                  <wp:posOffset>0</wp:posOffset>
                </wp:positionV>
                <wp:extent cx="7771130" cy="818515"/>
                <wp:effectExtent l="0" t="0" r="1270" b="635"/>
                <wp:wrapNone/>
                <wp:docPr id="1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130" cy="818515"/>
                          <a:chOff x="0" y="0"/>
                          <a:chExt cx="12238" cy="1289"/>
                        </a:xfrm>
                      </wpg:grpSpPr>
                      <wps:wsp>
                        <wps:cNvPr id="17" name="Rectangle 49"/>
                        <wps:cNvSpPr>
                          <a:spLocks noChangeArrowheads="1"/>
                        </wps:cNvSpPr>
                        <wps:spPr bwMode="auto">
                          <a:xfrm>
                            <a:off x="0" y="0"/>
                            <a:ext cx="12238" cy="1258"/>
                          </a:xfrm>
                          <a:prstGeom prst="rect">
                            <a:avLst/>
                          </a:prstGeom>
                          <a:solidFill>
                            <a:srgbClr val="EFF0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48"/>
                        <wps:cNvSpPr>
                          <a:spLocks noChangeArrowheads="1"/>
                        </wps:cNvSpPr>
                        <wps:spPr bwMode="auto">
                          <a:xfrm>
                            <a:off x="0" y="1250"/>
                            <a:ext cx="12238" cy="39"/>
                          </a:xfrm>
                          <a:prstGeom prst="rect">
                            <a:avLst/>
                          </a:prstGeom>
                          <a:solidFill>
                            <a:srgbClr val="CDD3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Text Box 47"/>
                        <wps:cNvSpPr txBox="1">
                          <a:spLocks noChangeArrowheads="1"/>
                        </wps:cNvSpPr>
                        <wps:spPr bwMode="auto">
                          <a:xfrm>
                            <a:off x="0" y="0"/>
                            <a:ext cx="12238" cy="1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6B34" w:rsidRDefault="00823DF0">
                              <w:pPr>
                                <w:spacing w:before="470"/>
                                <w:ind w:left="1084"/>
                                <w:rPr>
                                  <w:sz w:val="64"/>
                                </w:rPr>
                              </w:pPr>
                              <w:r>
                                <w:rPr>
                                  <w:color w:val="8A7C9A"/>
                                  <w:sz w:val="20"/>
                                </w:rPr>
                                <w:t xml:space="preserve">ACTIVE LEARNING TEMPLATE: </w:t>
                              </w:r>
                              <w:r>
                                <w:rPr>
                                  <w:color w:val="383433"/>
                                  <w:sz w:val="64"/>
                                </w:rPr>
                                <w:t>Growth and Development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 o:spid="_x0000_s1026" style="position:absolute;margin-left:0;margin-top:0;width:611.9pt;height:64.45pt;z-index:1360;mso-position-horizontal-relative:page;mso-position-vertical-relative:page" coordsize="12238,1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">
                <v:rect id="Rectangle 49" o:spid="_x0000_s1027" style="position:absolute;width:12238;height:1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xnMIA&#10;AADbAAAADwAAAGRycy9kb3ducmV2LnhtbERP32vCMBB+F/wfwgm+aaJzm+uMUgaD7XG6Cb4dza3t&#10;bC4liW3975fBwLf7+H7eZjfYRnTkQ+1Yw2KuQBAXztRcavg8vM7WIEJENtg4Jg1XCrDbjkcbzIzr&#10;+YO6fSxFCuGQoYYqxjaTMhQVWQxz1xIn7tt5izFBX0rjsU/htpFLpR6kxZpTQ4UtvVRUnPcXq+FY&#10;97bL7+6L488iX309qXfp1Unr6WTIn0FEGuJN/O9+M2n+I/z9kg6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JXGcwgAAANsAAAAPAAAAAAAAAAAAAAAAAJgCAABkcnMvZG93&#10;bnJldi54bWxQSwUGAAAAAAQABAD1AAAAhwMAAAAA&#10;" fillcolor="#eff0cd" stroked="f"/>
                <v:rect id="Rectangle 48" o:spid="_x0000_s1028" style="position:absolute;top:1250;width:12238;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s8mMIA&#10;AADbAAAADwAAAGRycy9kb3ducmV2LnhtbESPzWoCMRDH7wXfIYzgrWYtpS1bo9RCoQh7qPoAQzK7&#10;WbqZrJtUV5++cxC8zTD/j98s12Po1ImG1EY2sJgXoIhtdC03Bg77r8c3UCkjO+wik4ELJVivJg9L&#10;LF088w+ddrlREsKpRAM+577UOllPAdM89sRyq+MQMMs6NNoNeJbw0OmnonjRAVuWBo89fXqyv7u/&#10;IL1Wd5au1abfbMnX1Wt1fK6dMbPp+PEOKtOY7+Kb+9sJvsDKLzKAX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OzyYwgAAANsAAAAPAAAAAAAAAAAAAAAAAJgCAABkcnMvZG93&#10;bnJldi54bWxQSwUGAAAAAAQABAD1AAAAhwMAAAAA&#10;" fillcolor="#cdd35b" stroked="f"/>
                <v:shapetype id="_x0000_t202" coordsize="21600,21600" o:spt="202" path="m,l,21600r21600,l21600,xe">
                  <v:stroke joinstyle="miter"/>
                  <v:path gradientshapeok="t" o:connecttype="rect"/>
                </v:shapetype>
                <v:shape id="Text Box 47" o:spid="_x0000_s1029" type="#_x0000_t202" style="position:absolute;width:12238;height:1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D36B34" w:rsidRDefault="00823DF0">
                        <w:pPr>
                          <w:spacing w:before="470"/>
                          <w:ind w:left="1084"/>
                          <w:rPr>
                            <w:sz w:val="64"/>
                          </w:rPr>
                        </w:pPr>
                        <w:r>
                          <w:rPr>
                            <w:color w:val="8A7C9A"/>
                            <w:sz w:val="20"/>
                          </w:rPr>
                          <w:t xml:space="preserve">ACTIVE LEARNING TEMPLATE: </w:t>
                        </w:r>
                        <w:r>
                          <w:rPr>
                            <w:color w:val="383433"/>
                            <w:sz w:val="64"/>
                          </w:rPr>
                          <w:t>Growth and Development</w:t>
                        </w:r>
                      </w:p>
                    </w:txbxContent>
                  </v:textbox>
                </v:shape>
                <w10:wrap anchorx="page" anchory="page"/>
              </v:group>
            </w:pict>
          </mc:Fallback>
        </mc:AlternateContent>
      </w:r>
    </w:p>
    <w:p w:rsidR="00691E45" w:rsidRDefault="00691E45">
      <w:pPr>
        <w:pStyle w:val="BodyText"/>
        <w:ind w:left="798"/>
        <w:rPr>
          <w:rFonts w:ascii="Times New Roman"/>
          <w:sz w:val="20"/>
        </w:rPr>
      </w:pPr>
    </w:p>
    <w:p w:rsidR="00691E45" w:rsidRDefault="00691E45">
      <w:pPr>
        <w:pStyle w:val="BodyText"/>
        <w:ind w:left="798"/>
        <w:rPr>
          <w:rFonts w:ascii="Times New Roman"/>
          <w:sz w:val="20"/>
        </w:rPr>
      </w:pPr>
    </w:p>
    <w:p w:rsidR="00691E45" w:rsidRPr="00691E45" w:rsidRDefault="00691E45">
      <w:pPr>
        <w:pStyle w:val="BodyText"/>
        <w:ind w:left="798"/>
        <w:rPr>
          <w:rFonts w:ascii="Times New Roman"/>
          <w:color w:val="002060"/>
          <w:sz w:val="20"/>
        </w:rPr>
      </w:pPr>
      <w:r w:rsidRPr="00691E45">
        <w:rPr>
          <w:rFonts w:ascii="Times New Roman"/>
          <w:color w:val="002060"/>
          <w:sz w:val="20"/>
        </w:rPr>
        <w:t xml:space="preserve">EXPECTED GROWTH AND DEVELOPMENT </w:t>
      </w:r>
    </w:p>
    <w:p w:rsidR="00691E45" w:rsidRDefault="00691E45">
      <w:pPr>
        <w:pStyle w:val="BodyText"/>
        <w:ind w:left="798"/>
        <w:rPr>
          <w:rFonts w:ascii="Times New Roman"/>
          <w:sz w:val="20"/>
        </w:rPr>
      </w:pPr>
    </w:p>
    <w:p w:rsidR="00691E45" w:rsidRDefault="00691E45">
      <w:pPr>
        <w:pStyle w:val="BodyText"/>
        <w:ind w:left="798"/>
        <w:rPr>
          <w:rFonts w:ascii="Times New Roman"/>
          <w:sz w:val="20"/>
        </w:rPr>
      </w:pPr>
    </w:p>
    <w:p w:rsidR="00D36B34" w:rsidRDefault="00691E45">
      <w:pPr>
        <w:pStyle w:val="BodyText"/>
        <w:ind w:left="798"/>
        <w:rPr>
          <w:rFonts w:ascii="Times New Roman"/>
          <w:sz w:val="20"/>
        </w:rPr>
      </w:pPr>
      <w:r>
        <w:rPr>
          <w:rFonts w:ascii="Times New Roman"/>
          <w:noProof/>
          <w:sz w:val="20"/>
        </w:rPr>
        <mc:AlternateContent>
          <mc:Choice Requires="wps">
            <w:drawing>
              <wp:anchor distT="0" distB="0" distL="114300" distR="114300" simplePos="0" relativeHeight="251661312" behindDoc="0" locked="0" layoutInCell="1" allowOverlap="1">
                <wp:simplePos x="0" y="0"/>
                <wp:positionH relativeFrom="column">
                  <wp:posOffset>5869305</wp:posOffset>
                </wp:positionH>
                <wp:positionV relativeFrom="paragraph">
                  <wp:posOffset>11430</wp:posOffset>
                </wp:positionV>
                <wp:extent cx="1684020" cy="2830195"/>
                <wp:effectExtent l="11430" t="13970" r="9525" b="13335"/>
                <wp:wrapNone/>
                <wp:docPr id="15"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830195"/>
                        </a:xfrm>
                        <a:prstGeom prst="roundRect">
                          <a:avLst>
                            <a:gd name="adj" fmla="val 16667"/>
                          </a:avLst>
                        </a:prstGeom>
                        <a:solidFill>
                          <a:srgbClr val="FFFFFF"/>
                        </a:solidFill>
                        <a:ln w="9525">
                          <a:solidFill>
                            <a:srgbClr val="000000"/>
                          </a:solidFill>
                          <a:round/>
                          <a:headEnd/>
                          <a:tailEnd/>
                        </a:ln>
                      </wps:spPr>
                      <wps:txbx>
                        <w:txbxContent>
                          <w:p w:rsidR="00691E45" w:rsidRPr="002166F9" w:rsidRDefault="00691E45" w:rsidP="00691E45">
                            <w:pPr>
                              <w:rPr>
                                <w:highlight w:val="darkYellow"/>
                              </w:rPr>
                            </w:pPr>
                            <w:r w:rsidRPr="002166F9">
                              <w:rPr>
                                <w:highlight w:val="darkYellow"/>
                              </w:rPr>
                              <w:t xml:space="preserve">Age- Appropriate </w:t>
                            </w:r>
                          </w:p>
                          <w:p w:rsidR="00691E45" w:rsidRDefault="00691E45" w:rsidP="00691E45">
                            <w:r w:rsidRPr="002166F9">
                              <w:rPr>
                                <w:highlight w:val="darkYellow"/>
                              </w:rPr>
                              <w:t>Activities</w:t>
                            </w:r>
                            <w:r>
                              <w:t xml:space="preserve"> </w:t>
                            </w:r>
                          </w:p>
                          <w:p w:rsidR="002166F9" w:rsidRDefault="002166F9" w:rsidP="00691E45"/>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rPr>
                            </w:pPr>
                            <w:r w:rsidRPr="002166F9">
                              <w:rPr>
                                <w:rFonts w:ascii="Times New Roman" w:eastAsia="Times New Roman" w:hAnsi="Times New Roman" w:cs="Times New Roman"/>
                                <w:color w:val="444444"/>
                                <w:spacing w:val="-2"/>
                              </w:rPr>
                              <w:t>The activities that are  considered appropriate at this age include singing with the baby, dancing with the baby and showing the baby the mirror to help develop in visual ,social and emotional development.</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4" o:spid="_x0000_s1030" style="position:absolute;left:0;text-align:left;margin-left:462.15pt;margin-top:.9pt;width:132.6pt;height:22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">
                <v:textbox>
                  <w:txbxContent>
                    <w:p w:rsidR="00691E45" w:rsidRPr="002166F9" w:rsidRDefault="00691E45" w:rsidP="00691E45">
                      <w:pPr>
                        <w:rPr>
                          <w:highlight w:val="darkYellow"/>
                        </w:rPr>
                      </w:pPr>
                      <w:r w:rsidRPr="002166F9">
                        <w:rPr>
                          <w:highlight w:val="darkYellow"/>
                        </w:rPr>
                        <w:t xml:space="preserve">Age- Appropriate </w:t>
                      </w:r>
                    </w:p>
                    <w:p w:rsidR="00691E45" w:rsidRDefault="00691E45" w:rsidP="00691E45">
                      <w:r w:rsidRPr="002166F9">
                        <w:rPr>
                          <w:highlight w:val="darkYellow"/>
                        </w:rPr>
                        <w:t>Activities</w:t>
                      </w:r>
                      <w:r>
                        <w:t xml:space="preserve"> </w:t>
                      </w:r>
                    </w:p>
                    <w:p w:rsidR="002166F9" w:rsidRDefault="002166F9" w:rsidP="00691E45"/>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rPr>
                      </w:pPr>
                      <w:r w:rsidRPr="002166F9">
                        <w:rPr>
                          <w:rFonts w:ascii="Times New Roman" w:eastAsia="Times New Roman" w:hAnsi="Times New Roman" w:cs="Times New Roman"/>
                          <w:color w:val="444444"/>
                          <w:spacing w:val="-2"/>
                        </w:rPr>
                        <w:t>The activities that are  considered appropriate at this age include singing with the baby, dancing with the baby and showing the baby the mirror to help develop in visual ,social and emotional development.</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60288" behindDoc="0" locked="0" layoutInCell="1" allowOverlap="1">
                <wp:simplePos x="0" y="0"/>
                <wp:positionH relativeFrom="column">
                  <wp:posOffset>2332355</wp:posOffset>
                </wp:positionH>
                <wp:positionV relativeFrom="paragraph">
                  <wp:posOffset>74295</wp:posOffset>
                </wp:positionV>
                <wp:extent cx="1684020" cy="2830195"/>
                <wp:effectExtent l="6350" t="6350" r="5080" b="11430"/>
                <wp:wrapNone/>
                <wp:docPr id="14"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830195"/>
                        </a:xfrm>
                        <a:prstGeom prst="roundRect">
                          <a:avLst>
                            <a:gd name="adj" fmla="val 16667"/>
                          </a:avLst>
                        </a:prstGeom>
                        <a:solidFill>
                          <a:srgbClr val="FFFFFF"/>
                        </a:solidFill>
                        <a:ln w="9525">
                          <a:solidFill>
                            <a:srgbClr val="000000"/>
                          </a:solidFill>
                          <a:round/>
                          <a:headEnd/>
                          <a:tailEnd/>
                        </a:ln>
                      </wps:spPr>
                      <wps:txbx>
                        <w:txbxContent>
                          <w:p w:rsidR="00691E45" w:rsidRPr="002166F9" w:rsidRDefault="00691E45" w:rsidP="00691E45">
                            <w:pPr>
                              <w:rPr>
                                <w:highlight w:val="darkYellow"/>
                              </w:rPr>
                            </w:pPr>
                            <w:r w:rsidRPr="002166F9">
                              <w:rPr>
                                <w:highlight w:val="darkYellow"/>
                              </w:rPr>
                              <w:t xml:space="preserve">Cognitive </w:t>
                            </w:r>
                          </w:p>
                          <w:p w:rsidR="002166F9" w:rsidRDefault="00691E45" w:rsidP="00691E45">
                            <w:r w:rsidRPr="002166F9">
                              <w:rPr>
                                <w:highlight w:val="darkYellow"/>
                              </w:rPr>
                              <w:t>Development</w:t>
                            </w:r>
                          </w:p>
                          <w:p w:rsidR="00691E45" w:rsidRDefault="00691E45" w:rsidP="00691E45">
                            <w:r>
                              <w:t xml:space="preserve"> </w:t>
                            </w:r>
                          </w:p>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sz w:val="24"/>
                                <w:szCs w:val="24"/>
                              </w:rPr>
                            </w:pPr>
                            <w:r w:rsidRPr="002166F9">
                              <w:rPr>
                                <w:rFonts w:ascii="Times New Roman" w:eastAsia="Times New Roman" w:hAnsi="Times New Roman" w:cs="Times New Roman"/>
                                <w:color w:val="444444"/>
                                <w:spacing w:val="-2"/>
                                <w:sz w:val="24"/>
                                <w:szCs w:val="24"/>
                              </w:rPr>
                              <w:t>The ability to think learn and remember is developing rapidly. Positive interactions with the new born will increase cognitive developments.</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 o:spid="_x0000_s1031" style="position:absolute;left:0;text-align:left;margin-left:183.65pt;margin-top:5.85pt;width:132.6pt;height:22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">
                <v:textbox>
                  <w:txbxContent>
                    <w:p w:rsidR="00691E45" w:rsidRPr="002166F9" w:rsidRDefault="00691E45" w:rsidP="00691E45">
                      <w:pPr>
                        <w:rPr>
                          <w:highlight w:val="darkYellow"/>
                        </w:rPr>
                      </w:pPr>
                      <w:r w:rsidRPr="002166F9">
                        <w:rPr>
                          <w:highlight w:val="darkYellow"/>
                        </w:rPr>
                        <w:t xml:space="preserve">Cognitive </w:t>
                      </w:r>
                    </w:p>
                    <w:p w:rsidR="002166F9" w:rsidRDefault="00691E45" w:rsidP="00691E45">
                      <w:r w:rsidRPr="002166F9">
                        <w:rPr>
                          <w:highlight w:val="darkYellow"/>
                        </w:rPr>
                        <w:t>Development</w:t>
                      </w:r>
                    </w:p>
                    <w:p w:rsidR="00691E45" w:rsidRDefault="00691E45" w:rsidP="00691E45">
                      <w:r>
                        <w:t xml:space="preserve"> </w:t>
                      </w:r>
                    </w:p>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sz w:val="24"/>
                          <w:szCs w:val="24"/>
                        </w:rPr>
                      </w:pPr>
                      <w:r w:rsidRPr="002166F9">
                        <w:rPr>
                          <w:rFonts w:ascii="Times New Roman" w:eastAsia="Times New Roman" w:hAnsi="Times New Roman" w:cs="Times New Roman"/>
                          <w:color w:val="444444"/>
                          <w:spacing w:val="-2"/>
                          <w:sz w:val="24"/>
                          <w:szCs w:val="24"/>
                        </w:rPr>
                        <w:t>The ability to think learn and remember is developing rapidly. Positive interactions with the new born will increase cognitive developments.</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59264" behindDoc="0" locked="0" layoutInCell="1" allowOverlap="1">
                <wp:simplePos x="0" y="0"/>
                <wp:positionH relativeFrom="column">
                  <wp:posOffset>4102100</wp:posOffset>
                </wp:positionH>
                <wp:positionV relativeFrom="paragraph">
                  <wp:posOffset>11430</wp:posOffset>
                </wp:positionV>
                <wp:extent cx="1684020" cy="2830195"/>
                <wp:effectExtent l="9525" t="8255" r="11430" b="9525"/>
                <wp:wrapNone/>
                <wp:docPr id="1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830195"/>
                        </a:xfrm>
                        <a:prstGeom prst="roundRect">
                          <a:avLst>
                            <a:gd name="adj" fmla="val 16667"/>
                          </a:avLst>
                        </a:prstGeom>
                        <a:solidFill>
                          <a:srgbClr val="FFFFFF"/>
                        </a:solidFill>
                        <a:ln w="9525">
                          <a:solidFill>
                            <a:srgbClr val="000000"/>
                          </a:solidFill>
                          <a:round/>
                          <a:headEnd/>
                          <a:tailEnd/>
                        </a:ln>
                      </wps:spPr>
                      <wps:txbx>
                        <w:txbxContent>
                          <w:p w:rsidR="00691E45" w:rsidRPr="002166F9" w:rsidRDefault="00691E45" w:rsidP="00691E45">
                            <w:pPr>
                              <w:rPr>
                                <w:highlight w:val="darkYellow"/>
                              </w:rPr>
                            </w:pPr>
                            <w:r w:rsidRPr="002166F9">
                              <w:rPr>
                                <w:highlight w:val="darkYellow"/>
                              </w:rPr>
                              <w:t xml:space="preserve">Psychological </w:t>
                            </w:r>
                          </w:p>
                          <w:p w:rsidR="00691E45" w:rsidRDefault="00691E45" w:rsidP="00691E45">
                            <w:r w:rsidRPr="002166F9">
                              <w:rPr>
                                <w:highlight w:val="darkYellow"/>
                              </w:rPr>
                              <w:t>Development</w:t>
                            </w:r>
                          </w:p>
                          <w:p w:rsidR="002166F9" w:rsidRDefault="002166F9" w:rsidP="00691E45"/>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rPr>
                            </w:pPr>
                            <w:r w:rsidRPr="002166F9">
                              <w:rPr>
                                <w:rFonts w:ascii="Times New Roman" w:eastAsia="Times New Roman" w:hAnsi="Times New Roman" w:cs="Times New Roman"/>
                                <w:spacing w:val="-2"/>
                              </w:rPr>
                              <w:t>The Baby develops quick communication interaction forms. They express themselves via facial expressions and sounds. The sounds such</w:t>
                            </w:r>
                            <w:r w:rsidRPr="002166F9">
                              <w:rPr>
                                <w:rFonts w:ascii="Times New Roman" w:eastAsia="Times New Roman" w:hAnsi="Times New Roman" w:cs="Times New Roman"/>
                                <w:color w:val="444444"/>
                                <w:spacing w:val="-2"/>
                              </w:rPr>
                              <w:t xml:space="preserve"> crying when are comfortable are forms of communication.</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 o:spid="_x0000_s1032" style="position:absolute;left:0;text-align:left;margin-left:323pt;margin-top:.9pt;width:132.6pt;height:22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">
                <v:textbox>
                  <w:txbxContent>
                    <w:p w:rsidR="00691E45" w:rsidRPr="002166F9" w:rsidRDefault="00691E45" w:rsidP="00691E45">
                      <w:pPr>
                        <w:rPr>
                          <w:highlight w:val="darkYellow"/>
                        </w:rPr>
                      </w:pPr>
                      <w:r w:rsidRPr="002166F9">
                        <w:rPr>
                          <w:highlight w:val="darkYellow"/>
                        </w:rPr>
                        <w:t xml:space="preserve">Psychological </w:t>
                      </w:r>
                    </w:p>
                    <w:p w:rsidR="00691E45" w:rsidRDefault="00691E45" w:rsidP="00691E45">
                      <w:r w:rsidRPr="002166F9">
                        <w:rPr>
                          <w:highlight w:val="darkYellow"/>
                        </w:rPr>
                        <w:t>Development</w:t>
                      </w:r>
                    </w:p>
                    <w:p w:rsidR="002166F9" w:rsidRDefault="002166F9" w:rsidP="00691E45"/>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rPr>
                      </w:pPr>
                      <w:r w:rsidRPr="002166F9">
                        <w:rPr>
                          <w:rFonts w:ascii="Times New Roman" w:eastAsia="Times New Roman" w:hAnsi="Times New Roman" w:cs="Times New Roman"/>
                          <w:spacing w:val="-2"/>
                        </w:rPr>
                        <w:t>The Baby develops quick communication interaction forms. They express themselves via facial expressions and sounds. The sounds such</w:t>
                      </w:r>
                      <w:r w:rsidRPr="002166F9">
                        <w:rPr>
                          <w:rFonts w:ascii="Times New Roman" w:eastAsia="Times New Roman" w:hAnsi="Times New Roman" w:cs="Times New Roman"/>
                          <w:color w:val="444444"/>
                          <w:spacing w:val="-2"/>
                        </w:rPr>
                        <w:t xml:space="preserve"> crying when are comfortable are forms of communication.</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58240" behindDoc="0" locked="0" layoutInCell="1" allowOverlap="1">
                <wp:simplePos x="0" y="0"/>
                <wp:positionH relativeFrom="column">
                  <wp:posOffset>524510</wp:posOffset>
                </wp:positionH>
                <wp:positionV relativeFrom="paragraph">
                  <wp:posOffset>74295</wp:posOffset>
                </wp:positionV>
                <wp:extent cx="1684020" cy="2830195"/>
                <wp:effectExtent l="13970" t="6350" r="12700" b="11430"/>
                <wp:wrapNone/>
                <wp:docPr id="12"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830195"/>
                        </a:xfrm>
                        <a:prstGeom prst="roundRect">
                          <a:avLst>
                            <a:gd name="adj" fmla="val 16667"/>
                          </a:avLst>
                        </a:prstGeom>
                        <a:solidFill>
                          <a:srgbClr val="FFFFFF"/>
                        </a:solidFill>
                        <a:ln w="9525">
                          <a:solidFill>
                            <a:srgbClr val="000000"/>
                          </a:solidFill>
                          <a:round/>
                          <a:headEnd/>
                          <a:tailEnd/>
                        </a:ln>
                      </wps:spPr>
                      <wps:txbx>
                        <w:txbxContent>
                          <w:p w:rsidR="00691E45" w:rsidRPr="002166F9" w:rsidRDefault="00691E45">
                            <w:pPr>
                              <w:rPr>
                                <w:highlight w:val="darkYellow"/>
                              </w:rPr>
                            </w:pPr>
                            <w:r w:rsidRPr="002166F9">
                              <w:rPr>
                                <w:highlight w:val="darkYellow"/>
                              </w:rPr>
                              <w:t xml:space="preserve">Physical </w:t>
                            </w:r>
                          </w:p>
                          <w:p w:rsidR="00691E45" w:rsidRDefault="00691E45">
                            <w:r w:rsidRPr="002166F9">
                              <w:rPr>
                                <w:highlight w:val="darkYellow"/>
                              </w:rPr>
                              <w:t>Development</w:t>
                            </w:r>
                            <w:r>
                              <w:t xml:space="preserve"> </w:t>
                            </w:r>
                          </w:p>
                          <w:p w:rsidR="002166F9" w:rsidRDefault="002166F9"/>
                          <w:p w:rsidR="002166F9" w:rsidRPr="002166F9" w:rsidRDefault="002166F9" w:rsidP="002166F9">
                            <w:pPr>
                              <w:widowControl/>
                              <w:autoSpaceDE/>
                              <w:autoSpaceDN/>
                              <w:spacing w:after="200" w:line="276" w:lineRule="auto"/>
                              <w:rPr>
                                <w:rFonts w:ascii="Times New Roman" w:eastAsiaTheme="minorHAnsi" w:hAnsi="Times New Roman" w:cs="Times New Roman"/>
                                <w:sz w:val="24"/>
                                <w:szCs w:val="24"/>
                              </w:rPr>
                            </w:pPr>
                            <w:r w:rsidRPr="002166F9">
                              <w:rPr>
                                <w:rFonts w:ascii="Times New Roman" w:eastAsiaTheme="minorHAnsi" w:hAnsi="Times New Roman" w:cs="Times New Roman"/>
                                <w:sz w:val="24"/>
                                <w:szCs w:val="24"/>
                              </w:rPr>
                              <w:t>The new born may lose some weight after birth. Weight is usually regained between 10-12 days. The baby gains 113g to227g and grow in 2.5 to 3.5 in the first month.</w:t>
                            </w:r>
                          </w:p>
                          <w:p w:rsidR="00691E45" w:rsidRDefault="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1" o:spid="_x0000_s1033" style="position:absolute;left:0;text-align:left;margin-left:41.3pt;margin-top:5.85pt;width:132.6pt;height:22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">
                <v:textbox>
                  <w:txbxContent>
                    <w:p w:rsidR="00691E45" w:rsidRPr="002166F9" w:rsidRDefault="00691E45">
                      <w:pPr>
                        <w:rPr>
                          <w:highlight w:val="darkYellow"/>
                        </w:rPr>
                      </w:pPr>
                      <w:r w:rsidRPr="002166F9">
                        <w:rPr>
                          <w:highlight w:val="darkYellow"/>
                        </w:rPr>
                        <w:t xml:space="preserve">Physical </w:t>
                      </w:r>
                    </w:p>
                    <w:p w:rsidR="00691E45" w:rsidRDefault="00691E45">
                      <w:r w:rsidRPr="002166F9">
                        <w:rPr>
                          <w:highlight w:val="darkYellow"/>
                        </w:rPr>
                        <w:t>Development</w:t>
                      </w:r>
                      <w:r>
                        <w:t xml:space="preserve"> </w:t>
                      </w:r>
                    </w:p>
                    <w:p w:rsidR="002166F9" w:rsidRDefault="002166F9"/>
                    <w:p w:rsidR="002166F9" w:rsidRPr="002166F9" w:rsidRDefault="002166F9" w:rsidP="002166F9">
                      <w:pPr>
                        <w:widowControl/>
                        <w:autoSpaceDE/>
                        <w:autoSpaceDN/>
                        <w:spacing w:after="200" w:line="276" w:lineRule="auto"/>
                        <w:rPr>
                          <w:rFonts w:ascii="Times New Roman" w:eastAsiaTheme="minorHAnsi" w:hAnsi="Times New Roman" w:cs="Times New Roman"/>
                          <w:sz w:val="24"/>
                          <w:szCs w:val="24"/>
                        </w:rPr>
                      </w:pPr>
                      <w:r w:rsidRPr="002166F9">
                        <w:rPr>
                          <w:rFonts w:ascii="Times New Roman" w:eastAsiaTheme="minorHAnsi" w:hAnsi="Times New Roman" w:cs="Times New Roman"/>
                          <w:sz w:val="24"/>
                          <w:szCs w:val="24"/>
                        </w:rPr>
                        <w:t>The new born may lose some weight after birth. Weight is usually regained between 10-12 days. The baby gains 113g to227g and grow in 2.5 to 3.5 in the first month.</w:t>
                      </w:r>
                    </w:p>
                    <w:p w:rsidR="00691E45" w:rsidRDefault="00691E45"/>
                  </w:txbxContent>
                </v:textbox>
              </v:roundrect>
            </w:pict>
          </mc:Fallback>
        </mc:AlternateContent>
      </w:r>
    </w:p>
    <w:p w:rsidR="00691E45" w:rsidRDefault="00691E45">
      <w:pPr>
        <w:pStyle w:val="BodyText"/>
        <w:ind w:left="798"/>
        <w:rPr>
          <w:rFonts w:ascii="Times New Roman"/>
          <w:sz w:val="20"/>
        </w:rPr>
      </w:pPr>
    </w:p>
    <w:p w:rsidR="00691E45" w:rsidRDefault="00691E45">
      <w:pPr>
        <w:pStyle w:val="BodyText"/>
        <w:ind w:left="798"/>
        <w:rPr>
          <w:rFonts w:ascii="Times New Roman"/>
          <w:sz w:val="20"/>
        </w:rPr>
      </w:pPr>
    </w:p>
    <w:p w:rsidR="00691E45" w:rsidRDefault="00691E45">
      <w:pPr>
        <w:pStyle w:val="BodyText"/>
        <w:ind w:left="798"/>
        <w:rPr>
          <w:rFonts w:ascii="Times New Roman"/>
          <w:sz w:val="20"/>
        </w:rPr>
      </w:pPr>
    </w:p>
    <w:p w:rsidR="008E4017" w:rsidRDefault="008E4017" w:rsidP="008E4017">
      <w:pPr>
        <w:widowControl/>
        <w:autoSpaceDE/>
        <w:autoSpaceDN/>
        <w:spacing w:after="200" w:line="276" w:lineRule="auto"/>
        <w:rPr>
          <w:rFonts w:ascii="Times New Roman" w:eastAsiaTheme="minorHAnsi" w:hAnsi="Times New Roman" w:cs="Times New Roman"/>
          <w:sz w:val="18"/>
          <w:szCs w:val="18"/>
        </w:rPr>
      </w:pPr>
    </w:p>
    <w:p w:rsidR="00691E45" w:rsidRDefault="00691E45" w:rsidP="008E4017">
      <w:pPr>
        <w:widowControl/>
        <w:autoSpaceDE/>
        <w:autoSpaceDN/>
        <w:spacing w:after="200" w:line="276" w:lineRule="auto"/>
        <w:rPr>
          <w:rFonts w:ascii="Times New Roman" w:eastAsiaTheme="minorHAnsi" w:hAnsi="Times New Roman" w:cs="Times New Roman"/>
          <w:sz w:val="18"/>
          <w:szCs w:val="18"/>
        </w:rPr>
      </w:pPr>
    </w:p>
    <w:p w:rsidR="00691E45" w:rsidRPr="008E4017" w:rsidRDefault="00691E45" w:rsidP="008E4017">
      <w:pPr>
        <w:widowControl/>
        <w:autoSpaceDE/>
        <w:autoSpaceDN/>
        <w:spacing w:after="200" w:line="276" w:lineRule="auto"/>
        <w:rPr>
          <w:rFonts w:ascii="Times New Roman" w:eastAsiaTheme="minorHAnsi" w:hAnsi="Times New Roman" w:cs="Times New Roman"/>
          <w:sz w:val="18"/>
          <w:szCs w:val="18"/>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D36B34" w:rsidRDefault="00691E45">
      <w:pPr>
        <w:pStyle w:val="BodyText"/>
        <w:spacing w:before="5"/>
        <w:rPr>
          <w:rFonts w:ascii="Times New Roman"/>
          <w:sz w:val="13"/>
        </w:rPr>
      </w:pPr>
      <w:r>
        <w:rPr>
          <w:rFonts w:ascii="Times New Roman"/>
          <w:noProof/>
          <w:sz w:val="13"/>
        </w:rPr>
        <mc:AlternateContent>
          <mc:Choice Requires="wps">
            <w:drawing>
              <wp:anchor distT="0" distB="0" distL="114300" distR="114300" simplePos="0" relativeHeight="251662336" behindDoc="0" locked="0" layoutInCell="1" allowOverlap="1">
                <wp:simplePos x="0" y="0"/>
                <wp:positionH relativeFrom="column">
                  <wp:posOffset>608330</wp:posOffset>
                </wp:positionH>
                <wp:positionV relativeFrom="paragraph">
                  <wp:posOffset>80645</wp:posOffset>
                </wp:positionV>
                <wp:extent cx="6861810" cy="914400"/>
                <wp:effectExtent l="8255" t="10795" r="6985" b="8255"/>
                <wp:wrapNone/>
                <wp:docPr id="11"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914400"/>
                        </a:xfrm>
                        <a:prstGeom prst="roundRect">
                          <a:avLst>
                            <a:gd name="adj" fmla="val 16667"/>
                          </a:avLst>
                        </a:prstGeom>
                        <a:solidFill>
                          <a:srgbClr val="FFFFFF"/>
                        </a:solidFill>
                        <a:ln w="9525">
                          <a:solidFill>
                            <a:srgbClr val="000000"/>
                          </a:solidFill>
                          <a:round/>
                          <a:headEnd/>
                          <a:tailEnd/>
                        </a:ln>
                      </wps:spPr>
                      <wps:txbx>
                        <w:txbxContent>
                          <w:p w:rsidR="00691E45" w:rsidRDefault="00691E45">
                            <w:r w:rsidRPr="002166F9">
                              <w:rPr>
                                <w:highlight w:val="darkYellow"/>
                              </w:rPr>
                              <w:t>Health promotion</w:t>
                            </w:r>
                            <w:r>
                              <w:t xml:space="preserve"> </w:t>
                            </w:r>
                          </w:p>
                          <w:p w:rsidR="002166F9" w:rsidRPr="002166F9" w:rsidRDefault="002166F9" w:rsidP="002166F9">
                            <w:pPr>
                              <w:widowControl/>
                              <w:autoSpaceDE/>
                              <w:autoSpaceDN/>
                              <w:spacing w:after="200" w:line="276" w:lineRule="auto"/>
                              <w:rPr>
                                <w:rFonts w:ascii="Times New Roman" w:eastAsiaTheme="minorHAnsi" w:hAnsi="Times New Roman" w:cs="Times New Roman"/>
                                <w:sz w:val="18"/>
                                <w:szCs w:val="18"/>
                              </w:rPr>
                            </w:pPr>
                            <w:r w:rsidRPr="002166F9">
                              <w:rPr>
                                <w:rFonts w:ascii="Times New Roman" w:eastAsiaTheme="minorHAnsi" w:hAnsi="Times New Roman" w:cs="Times New Roman"/>
                                <w:sz w:val="24"/>
                                <w:szCs w:val="24"/>
                              </w:rPr>
                              <w:t>The indicator of problems may include crying, diaper rush, fever, high temperature Seborrhea and gastrointestinal dermatitis. Most of the problems require clinical care</w:t>
                            </w:r>
                            <w:r w:rsidRPr="002166F9">
                              <w:rPr>
                                <w:rFonts w:ascii="Times New Roman" w:eastAsiaTheme="minorHAnsi" w:hAnsi="Times New Roman" w:cs="Times New Roman"/>
                                <w:sz w:val="18"/>
                                <w:szCs w:val="18"/>
                              </w:rPr>
                              <w:t>.</w:t>
                            </w:r>
                          </w:p>
                          <w:p w:rsidR="002166F9" w:rsidRDefault="002166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5" o:spid="_x0000_s1034" style="position:absolute;margin-left:47.9pt;margin-top:6.35pt;width:540.3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">
                <v:textbox>
                  <w:txbxContent>
                    <w:p w:rsidR="00691E45" w:rsidRDefault="00691E45">
                      <w:r w:rsidRPr="002166F9">
                        <w:rPr>
                          <w:highlight w:val="darkYellow"/>
                        </w:rPr>
                        <w:t>Health promotion</w:t>
                      </w:r>
                      <w:r>
                        <w:t xml:space="preserve"> </w:t>
                      </w:r>
                    </w:p>
                    <w:p w:rsidR="002166F9" w:rsidRPr="002166F9" w:rsidRDefault="002166F9" w:rsidP="002166F9">
                      <w:pPr>
                        <w:widowControl/>
                        <w:autoSpaceDE/>
                        <w:autoSpaceDN/>
                        <w:spacing w:after="200" w:line="276" w:lineRule="auto"/>
                        <w:rPr>
                          <w:rFonts w:ascii="Times New Roman" w:eastAsiaTheme="minorHAnsi" w:hAnsi="Times New Roman" w:cs="Times New Roman"/>
                          <w:sz w:val="18"/>
                          <w:szCs w:val="18"/>
                        </w:rPr>
                      </w:pPr>
                      <w:r w:rsidRPr="002166F9">
                        <w:rPr>
                          <w:rFonts w:ascii="Times New Roman" w:eastAsiaTheme="minorHAnsi" w:hAnsi="Times New Roman" w:cs="Times New Roman"/>
                          <w:sz w:val="24"/>
                          <w:szCs w:val="24"/>
                        </w:rPr>
                        <w:t>The indicator of problems may include crying, diaper rush, fever, high temperature Seborrhea and gastrointestinal dermatitis. Most of the problems require clinical care</w:t>
                      </w:r>
                      <w:r w:rsidRPr="002166F9">
                        <w:rPr>
                          <w:rFonts w:ascii="Times New Roman" w:eastAsiaTheme="minorHAnsi" w:hAnsi="Times New Roman" w:cs="Times New Roman"/>
                          <w:sz w:val="18"/>
                          <w:szCs w:val="18"/>
                        </w:rPr>
                        <w:t>.</w:t>
                      </w:r>
                    </w:p>
                    <w:p w:rsidR="002166F9" w:rsidRDefault="002166F9"/>
                  </w:txbxContent>
                </v:textbox>
              </v:roundrect>
            </w:pict>
          </mc:Fallback>
        </mc:AlternateContent>
      </w: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D36B34" w:rsidRDefault="00D36B34">
      <w:pPr>
        <w:pStyle w:val="BodyText"/>
        <w:rPr>
          <w:rFonts w:ascii="Times New Roman"/>
          <w:sz w:val="20"/>
        </w:rPr>
      </w:pPr>
    </w:p>
    <w:p w:rsidR="00691E45" w:rsidRDefault="00691E45">
      <w:pPr>
        <w:pStyle w:val="BodyText"/>
        <w:rPr>
          <w:rFonts w:ascii="Times New Roman"/>
          <w:sz w:val="20"/>
        </w:rPr>
      </w:pPr>
    </w:p>
    <w:p w:rsidR="00691E45" w:rsidRDefault="00691E45" w:rsidP="00691E45">
      <w:pPr>
        <w:pStyle w:val="BodyText"/>
        <w:ind w:left="798"/>
        <w:rPr>
          <w:rFonts w:ascii="Times New Roman"/>
          <w:sz w:val="20"/>
        </w:rPr>
      </w:pPr>
      <w:r>
        <w:rPr>
          <w:rFonts w:ascii="Times New Roman"/>
          <w:noProof/>
          <w:sz w:val="20"/>
        </w:rPr>
        <mc:AlternateContent>
          <mc:Choice Requires="wps">
            <w:drawing>
              <wp:anchor distT="0" distB="0" distL="114300" distR="114300" simplePos="0" relativeHeight="251671552" behindDoc="0" locked="0" layoutInCell="1" allowOverlap="1">
                <wp:simplePos x="0" y="0"/>
                <wp:positionH relativeFrom="column">
                  <wp:posOffset>6678930</wp:posOffset>
                </wp:positionH>
                <wp:positionV relativeFrom="paragraph">
                  <wp:posOffset>15875</wp:posOffset>
                </wp:positionV>
                <wp:extent cx="90805" cy="164465"/>
                <wp:effectExtent l="20955" t="10795" r="21590" b="15240"/>
                <wp:wrapNone/>
                <wp:docPr id="1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4465"/>
                        </a:xfrm>
                        <a:prstGeom prst="downArrow">
                          <a:avLst>
                            <a:gd name="adj1" fmla="val 50000"/>
                            <a:gd name="adj2" fmla="val 4528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3" o:spid="_x0000_s1026" type="#_x0000_t67" style="position:absolute;margin-left:525.9pt;margin-top:1.25pt;width:7.15pt;height:1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">
                <v:textbox style="layout-flow:vertical-ideographic"/>
              </v:shape>
            </w:pict>
          </mc:Fallback>
        </mc:AlternateContent>
      </w:r>
      <w:r>
        <w:rPr>
          <w:rFonts w:ascii="Times New Roman"/>
          <w:noProof/>
          <w:sz w:val="20"/>
        </w:rPr>
        <mc:AlternateContent>
          <mc:Choice Requires="wps">
            <w:drawing>
              <wp:anchor distT="0" distB="0" distL="114300" distR="114300" simplePos="0" relativeHeight="251670528" behindDoc="0" locked="0" layoutInCell="1" allowOverlap="1">
                <wp:simplePos x="0" y="0"/>
                <wp:positionH relativeFrom="column">
                  <wp:posOffset>4695825</wp:posOffset>
                </wp:positionH>
                <wp:positionV relativeFrom="paragraph">
                  <wp:posOffset>15875</wp:posOffset>
                </wp:positionV>
                <wp:extent cx="90805" cy="164465"/>
                <wp:effectExtent l="19050" t="10795" r="23495" b="15240"/>
                <wp:wrapNone/>
                <wp:docPr id="9"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4465"/>
                        </a:xfrm>
                        <a:prstGeom prst="downArrow">
                          <a:avLst>
                            <a:gd name="adj1" fmla="val 50000"/>
                            <a:gd name="adj2" fmla="val 4528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 o:spid="_x0000_s1026" type="#_x0000_t67" style="position:absolute;margin-left:369.75pt;margin-top:1.25pt;width:7.15pt;height:1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">
                <v:textbox style="layout-flow:vertical-ideographic"/>
              </v:shape>
            </w:pict>
          </mc:Fallback>
        </mc:AlternateContent>
      </w:r>
      <w:r>
        <w:rPr>
          <w:rFonts w:ascii="Times New Roman"/>
          <w:noProof/>
          <w:sz w:val="20"/>
        </w:rPr>
        <mc:AlternateContent>
          <mc:Choice Requires="wps">
            <w:drawing>
              <wp:anchor distT="0" distB="0" distL="114300" distR="114300" simplePos="0" relativeHeight="251669504" behindDoc="0" locked="0" layoutInCell="1" allowOverlap="1">
                <wp:simplePos x="0" y="0"/>
                <wp:positionH relativeFrom="column">
                  <wp:posOffset>2957830</wp:posOffset>
                </wp:positionH>
                <wp:positionV relativeFrom="paragraph">
                  <wp:posOffset>15875</wp:posOffset>
                </wp:positionV>
                <wp:extent cx="90805" cy="204470"/>
                <wp:effectExtent l="24130" t="10795" r="18415" b="13335"/>
                <wp:wrapNone/>
                <wp:docPr id="8"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4470"/>
                        </a:xfrm>
                        <a:prstGeom prst="downArrow">
                          <a:avLst>
                            <a:gd name="adj1" fmla="val 50000"/>
                            <a:gd name="adj2" fmla="val 5629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1" o:spid="_x0000_s1026" type="#_x0000_t67" style="position:absolute;margin-left:232.9pt;margin-top:1.25pt;width:7.15pt;height:1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">
                <v:textbox style="layout-flow:vertical-ideographic"/>
              </v:shape>
            </w:pict>
          </mc:Fallback>
        </mc:AlternateContent>
      </w:r>
      <w:r>
        <w:rPr>
          <w:rFonts w:ascii="Times New Roman"/>
          <w:noProof/>
          <w:color w:val="95B3D7" w:themeColor="accent1" w:themeTint="99"/>
          <w:sz w:val="20"/>
        </w:rPr>
        <mc:AlternateContent>
          <mc:Choice Requires="wps">
            <w:drawing>
              <wp:anchor distT="0" distB="0" distL="114300" distR="114300" simplePos="0" relativeHeight="251668480" behindDoc="0" locked="0" layoutInCell="1" allowOverlap="1">
                <wp:simplePos x="0" y="0"/>
                <wp:positionH relativeFrom="column">
                  <wp:posOffset>1137285</wp:posOffset>
                </wp:positionH>
                <wp:positionV relativeFrom="paragraph">
                  <wp:posOffset>15875</wp:posOffset>
                </wp:positionV>
                <wp:extent cx="90805" cy="204470"/>
                <wp:effectExtent l="22860" t="10795" r="19685" b="13335"/>
                <wp:wrapNone/>
                <wp:docPr id="7"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4470"/>
                        </a:xfrm>
                        <a:prstGeom prst="downArrow">
                          <a:avLst>
                            <a:gd name="adj1" fmla="val 50000"/>
                            <a:gd name="adj2" fmla="val 5629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0" o:spid="_x0000_s1026" type="#_x0000_t67" style="position:absolute;margin-left:89.55pt;margin-top:1.25pt;width:7.15pt;height:1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">
                <v:textbox style="layout-flow:vertical-ideographic"/>
              </v:shape>
            </w:pict>
          </mc:Fallback>
        </mc:AlternateContent>
      </w:r>
      <w:r>
        <w:rPr>
          <w:rFonts w:ascii="Times New Roman"/>
          <w:sz w:val="20"/>
        </w:rPr>
        <w:tab/>
      </w:r>
    </w:p>
    <w:p w:rsidR="00691E45" w:rsidRDefault="002166F9" w:rsidP="00691E45">
      <w:pPr>
        <w:pStyle w:val="BodyText"/>
        <w:ind w:left="798"/>
        <w:rPr>
          <w:rFonts w:ascii="Times New Roman"/>
          <w:sz w:val="20"/>
        </w:rPr>
      </w:pPr>
      <w:r>
        <w:rPr>
          <w:rFonts w:ascii="Times New Roman" w:eastAsiaTheme="minorHAnsi" w:hAnsi="Times New Roman" w:cs="Times New Roman"/>
          <w:noProof/>
          <w:sz w:val="18"/>
          <w:szCs w:val="18"/>
        </w:rPr>
        <mc:AlternateContent>
          <mc:Choice Requires="wps">
            <w:drawing>
              <wp:anchor distT="0" distB="0" distL="114300" distR="114300" simplePos="0" relativeHeight="251667456" behindDoc="0" locked="0" layoutInCell="1" allowOverlap="1" wp14:anchorId="7BE43EAC" wp14:editId="7E453F1F">
                <wp:simplePos x="0" y="0"/>
                <wp:positionH relativeFrom="column">
                  <wp:posOffset>5693134</wp:posOffset>
                </wp:positionH>
                <wp:positionV relativeFrom="paragraph">
                  <wp:posOffset>36858</wp:posOffset>
                </wp:positionV>
                <wp:extent cx="1684020" cy="2560320"/>
                <wp:effectExtent l="0" t="0" r="11430" b="11430"/>
                <wp:wrapNone/>
                <wp:docPr id="6"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560320"/>
                        </a:xfrm>
                        <a:prstGeom prst="roundRect">
                          <a:avLst>
                            <a:gd name="adj" fmla="val 16667"/>
                          </a:avLst>
                        </a:prstGeom>
                        <a:solidFill>
                          <a:srgbClr val="FFFFFF"/>
                        </a:solidFill>
                        <a:ln w="9525">
                          <a:solidFill>
                            <a:srgbClr val="000000"/>
                          </a:solidFill>
                          <a:round/>
                          <a:headEnd/>
                          <a:tailEnd/>
                        </a:ln>
                      </wps:spPr>
                      <wps:txbx>
                        <w:txbxContent>
                          <w:p w:rsidR="00691E45" w:rsidRDefault="00691E45" w:rsidP="00691E45">
                            <w:r w:rsidRPr="002166F9">
                              <w:rPr>
                                <w:highlight w:val="darkYellow"/>
                              </w:rPr>
                              <w:t>Injury Prevention</w:t>
                            </w:r>
                            <w:r>
                              <w:t xml:space="preserve"> </w:t>
                            </w:r>
                          </w:p>
                          <w:p w:rsidR="002166F9" w:rsidRPr="002166F9" w:rsidRDefault="002166F9" w:rsidP="002166F9">
                            <w:pPr>
                              <w:pStyle w:val="NormalWeb"/>
                            </w:pPr>
                            <w:r w:rsidRPr="002166F9">
                              <w:t>Infant are dependent on caretakers for the environment control and should never be left alone whether in the car, house or even in infant seat</w:t>
                            </w:r>
                            <w:r w:rsidRPr="002166F9">
                              <w:t>.</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9" o:spid="_x0000_s1035" style="position:absolute;left:0;text-align:left;margin-left:448.3pt;margin-top:2.9pt;width:132.6pt;height:20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">
                <v:textbox>
                  <w:txbxContent>
                    <w:p w:rsidR="00691E45" w:rsidRDefault="00691E45" w:rsidP="00691E45">
                      <w:r w:rsidRPr="002166F9">
                        <w:rPr>
                          <w:highlight w:val="darkYellow"/>
                        </w:rPr>
                        <w:t>Injury Prevention</w:t>
                      </w:r>
                      <w:r>
                        <w:t xml:space="preserve"> </w:t>
                      </w:r>
                    </w:p>
                    <w:p w:rsidR="002166F9" w:rsidRPr="002166F9" w:rsidRDefault="002166F9" w:rsidP="002166F9">
                      <w:pPr>
                        <w:pStyle w:val="NormalWeb"/>
                      </w:pPr>
                      <w:r w:rsidRPr="002166F9">
                        <w:t>Infant are dependent on caretakers for the environment control and should never be left alone whether in the car, house or even in infant seat</w:t>
                      </w:r>
                      <w:r w:rsidRPr="002166F9">
                        <w:t>.</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65408" behindDoc="0" locked="0" layoutInCell="1" allowOverlap="1" wp14:anchorId="79555491" wp14:editId="599A3EE0">
                <wp:simplePos x="0" y="0"/>
                <wp:positionH relativeFrom="column">
                  <wp:posOffset>3879850</wp:posOffset>
                </wp:positionH>
                <wp:positionV relativeFrom="paragraph">
                  <wp:posOffset>36830</wp:posOffset>
                </wp:positionV>
                <wp:extent cx="1684020" cy="2615565"/>
                <wp:effectExtent l="0" t="0" r="11430" b="13335"/>
                <wp:wrapNone/>
                <wp:docPr id="5"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615565"/>
                        </a:xfrm>
                        <a:prstGeom prst="roundRect">
                          <a:avLst>
                            <a:gd name="adj" fmla="val 16667"/>
                          </a:avLst>
                        </a:prstGeom>
                        <a:solidFill>
                          <a:srgbClr val="FFFFFF"/>
                        </a:solidFill>
                        <a:ln w="9525">
                          <a:solidFill>
                            <a:srgbClr val="000000"/>
                          </a:solidFill>
                          <a:round/>
                          <a:headEnd/>
                          <a:tailEnd/>
                        </a:ln>
                      </wps:spPr>
                      <wps:txbx>
                        <w:txbxContent>
                          <w:p w:rsidR="00691E45" w:rsidRDefault="00691E45" w:rsidP="00691E45">
                            <w:r w:rsidRPr="002166F9">
                              <w:rPr>
                                <w:highlight w:val="darkYellow"/>
                              </w:rPr>
                              <w:t>Nutrition</w:t>
                            </w:r>
                            <w:r>
                              <w:t xml:space="preserve"> </w:t>
                            </w:r>
                          </w:p>
                          <w:p w:rsidR="002166F9" w:rsidRPr="002166F9" w:rsidRDefault="002166F9" w:rsidP="002166F9">
                            <w:pPr>
                              <w:pStyle w:val="NormalWeb"/>
                            </w:pPr>
                            <w:r w:rsidRPr="002166F9">
                              <w:t>The infant is majorly breast feed or kept on formula. The correct formula types and method of preparation should be enhanced. Infant should be regularly fed.</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 o:spid="_x0000_s1036" style="position:absolute;left:0;text-align:left;margin-left:305.5pt;margin-top:2.9pt;width:132.6pt;height:205.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">
                <v:textbox>
                  <w:txbxContent>
                    <w:p w:rsidR="00691E45" w:rsidRDefault="00691E45" w:rsidP="00691E45">
                      <w:r w:rsidRPr="002166F9">
                        <w:rPr>
                          <w:highlight w:val="darkYellow"/>
                        </w:rPr>
                        <w:t>Nutrition</w:t>
                      </w:r>
                      <w:r>
                        <w:t xml:space="preserve"> </w:t>
                      </w:r>
                    </w:p>
                    <w:p w:rsidR="002166F9" w:rsidRPr="002166F9" w:rsidRDefault="002166F9" w:rsidP="002166F9">
                      <w:pPr>
                        <w:pStyle w:val="NormalWeb"/>
                      </w:pPr>
                      <w:r w:rsidRPr="002166F9">
                        <w:t>The infant is majorly breast feed or kept on formula. The correct formula types and method of preparation should be enhanced. Infant should be regularly fed.</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66432" behindDoc="0" locked="0" layoutInCell="1" allowOverlap="1" wp14:anchorId="0D6B0F7D" wp14:editId="5F3DE867">
                <wp:simplePos x="0" y="0"/>
                <wp:positionH relativeFrom="column">
                  <wp:posOffset>2122805</wp:posOffset>
                </wp:positionH>
                <wp:positionV relativeFrom="paragraph">
                  <wp:posOffset>76200</wp:posOffset>
                </wp:positionV>
                <wp:extent cx="1684020" cy="2576195"/>
                <wp:effectExtent l="0" t="0" r="11430" b="14605"/>
                <wp:wrapNone/>
                <wp:docPr id="4"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576195"/>
                        </a:xfrm>
                        <a:prstGeom prst="roundRect">
                          <a:avLst>
                            <a:gd name="adj" fmla="val 16667"/>
                          </a:avLst>
                        </a:prstGeom>
                        <a:solidFill>
                          <a:srgbClr val="FFFFFF"/>
                        </a:solidFill>
                        <a:ln w="9525">
                          <a:solidFill>
                            <a:srgbClr val="000000"/>
                          </a:solidFill>
                          <a:round/>
                          <a:headEnd/>
                          <a:tailEnd/>
                        </a:ln>
                      </wps:spPr>
                      <wps:txbx>
                        <w:txbxContent>
                          <w:p w:rsidR="00691E45" w:rsidRDefault="00691E45" w:rsidP="00691E45">
                            <w:r w:rsidRPr="002166F9">
                              <w:rPr>
                                <w:highlight w:val="darkYellow"/>
                              </w:rPr>
                              <w:t>Health Screening</w:t>
                            </w:r>
                            <w:r>
                              <w:t xml:space="preserve"> </w:t>
                            </w:r>
                          </w:p>
                          <w:p w:rsidR="002166F9" w:rsidRPr="002166F9" w:rsidRDefault="002166F9" w:rsidP="002166F9">
                            <w:pPr>
                              <w:pStyle w:val="NormalWeb"/>
                            </w:pPr>
                            <w:r w:rsidRPr="002166F9">
                              <w:t>The screening involves vision, hearing and physical examinations with special attention skin. Dietary screening and stool is done and review of the immunization records.</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8" o:spid="_x0000_s1037" style="position:absolute;left:0;text-align:left;margin-left:167.15pt;margin-top:6pt;width:132.6pt;height:20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">
                <v:textbox>
                  <w:txbxContent>
                    <w:p w:rsidR="00691E45" w:rsidRDefault="00691E45" w:rsidP="00691E45">
                      <w:r w:rsidRPr="002166F9">
                        <w:rPr>
                          <w:highlight w:val="darkYellow"/>
                        </w:rPr>
                        <w:t>Health Screening</w:t>
                      </w:r>
                      <w:r>
                        <w:t xml:space="preserve"> </w:t>
                      </w:r>
                    </w:p>
                    <w:p w:rsidR="002166F9" w:rsidRPr="002166F9" w:rsidRDefault="002166F9" w:rsidP="002166F9">
                      <w:pPr>
                        <w:pStyle w:val="NormalWeb"/>
                      </w:pPr>
                      <w:r w:rsidRPr="002166F9">
                        <w:t>The screening involves vision, hearing and physical examinations with special attention skin. Dietary screening and stool is done and review of the immunization records.</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64384" behindDoc="0" locked="0" layoutInCell="1" allowOverlap="1" wp14:anchorId="6509A7E2" wp14:editId="3E7A7B98">
                <wp:simplePos x="0" y="0"/>
                <wp:positionH relativeFrom="column">
                  <wp:posOffset>278130</wp:posOffset>
                </wp:positionH>
                <wp:positionV relativeFrom="paragraph">
                  <wp:posOffset>76200</wp:posOffset>
                </wp:positionV>
                <wp:extent cx="1684020" cy="2576195"/>
                <wp:effectExtent l="0" t="0" r="11430" b="14605"/>
                <wp:wrapNone/>
                <wp:docPr id="3"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576195"/>
                        </a:xfrm>
                        <a:prstGeom prst="roundRect">
                          <a:avLst>
                            <a:gd name="adj" fmla="val 16667"/>
                          </a:avLst>
                        </a:prstGeom>
                        <a:solidFill>
                          <a:srgbClr val="FFFFFF"/>
                        </a:solidFill>
                        <a:ln w="9525">
                          <a:solidFill>
                            <a:srgbClr val="000000"/>
                          </a:solidFill>
                          <a:round/>
                          <a:headEnd/>
                          <a:tailEnd/>
                        </a:ln>
                      </wps:spPr>
                      <wps:txbx>
                        <w:txbxContent>
                          <w:p w:rsidR="00691E45" w:rsidRDefault="00691E45" w:rsidP="00691E45">
                            <w:r w:rsidRPr="002166F9">
                              <w:rPr>
                                <w:highlight w:val="darkYellow"/>
                              </w:rPr>
                              <w:t>Immunizations</w:t>
                            </w:r>
                            <w:r>
                              <w:t xml:space="preserve"> </w:t>
                            </w:r>
                          </w:p>
                          <w:p w:rsidR="002166F9" w:rsidRDefault="002166F9" w:rsidP="00691E45"/>
                          <w:p w:rsidR="002166F9" w:rsidRPr="002166F9" w:rsidRDefault="002166F9" w:rsidP="002166F9">
                            <w:pPr>
                              <w:widowControl/>
                              <w:autoSpaceDE/>
                              <w:autoSpaceDN/>
                              <w:spacing w:after="200" w:line="276" w:lineRule="auto"/>
                              <w:rPr>
                                <w:rFonts w:ascii="Times New Roman" w:eastAsiaTheme="minorHAnsi" w:hAnsi="Times New Roman" w:cs="Times New Roman"/>
                                <w:color w:val="333333"/>
                                <w:sz w:val="24"/>
                                <w:szCs w:val="24"/>
                              </w:rPr>
                            </w:pPr>
                            <w:r w:rsidRPr="002166F9">
                              <w:rPr>
                                <w:rFonts w:ascii="Times New Roman" w:eastAsiaTheme="minorHAnsi" w:hAnsi="Times New Roman" w:cs="Times New Roman"/>
                                <w:color w:val="333333"/>
                                <w:sz w:val="24"/>
                                <w:szCs w:val="24"/>
                              </w:rPr>
                              <w:t xml:space="preserve">The infant should be immunized against Hepatitis B before leaving the hospital, 12, hours after birth for Newborn with </w:t>
                            </w:r>
                            <w:proofErr w:type="spellStart"/>
                            <w:r w:rsidRPr="002166F9">
                              <w:rPr>
                                <w:rFonts w:ascii="Times New Roman" w:eastAsiaTheme="minorHAnsi" w:hAnsi="Times New Roman" w:cs="Times New Roman"/>
                                <w:color w:val="333333"/>
                                <w:sz w:val="24"/>
                                <w:szCs w:val="24"/>
                              </w:rPr>
                              <w:t>HBsAg</w:t>
                            </w:r>
                            <w:proofErr w:type="spellEnd"/>
                            <w:r w:rsidRPr="002166F9">
                              <w:rPr>
                                <w:rFonts w:ascii="Times New Roman" w:eastAsiaTheme="minorHAnsi" w:hAnsi="Times New Roman" w:cs="Times New Roman"/>
                                <w:color w:val="333333"/>
                                <w:sz w:val="24"/>
                                <w:szCs w:val="24"/>
                              </w:rPr>
                              <w:t>-positive mothers</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6" o:spid="_x0000_s1038" style="position:absolute;left:0;text-align:left;margin-left:21.9pt;margin-top:6pt;width:132.6pt;height:20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">
                <v:textbox>
                  <w:txbxContent>
                    <w:p w:rsidR="00691E45" w:rsidRDefault="00691E45" w:rsidP="00691E45">
                      <w:r w:rsidRPr="002166F9">
                        <w:rPr>
                          <w:highlight w:val="darkYellow"/>
                        </w:rPr>
                        <w:t>Immunizations</w:t>
                      </w:r>
                      <w:r>
                        <w:t xml:space="preserve"> </w:t>
                      </w:r>
                    </w:p>
                    <w:p w:rsidR="002166F9" w:rsidRDefault="002166F9" w:rsidP="00691E45"/>
                    <w:p w:rsidR="002166F9" w:rsidRPr="002166F9" w:rsidRDefault="002166F9" w:rsidP="002166F9">
                      <w:pPr>
                        <w:widowControl/>
                        <w:autoSpaceDE/>
                        <w:autoSpaceDN/>
                        <w:spacing w:after="200" w:line="276" w:lineRule="auto"/>
                        <w:rPr>
                          <w:rFonts w:ascii="Times New Roman" w:eastAsiaTheme="minorHAnsi" w:hAnsi="Times New Roman" w:cs="Times New Roman"/>
                          <w:color w:val="333333"/>
                          <w:sz w:val="24"/>
                          <w:szCs w:val="24"/>
                        </w:rPr>
                      </w:pPr>
                      <w:r w:rsidRPr="002166F9">
                        <w:rPr>
                          <w:rFonts w:ascii="Times New Roman" w:eastAsiaTheme="minorHAnsi" w:hAnsi="Times New Roman" w:cs="Times New Roman"/>
                          <w:color w:val="333333"/>
                          <w:sz w:val="24"/>
                          <w:szCs w:val="24"/>
                        </w:rPr>
                        <w:t xml:space="preserve">The infant should be immunized against Hepatitis B before leaving the hospital, 12, hours after birth for Newborn with </w:t>
                      </w:r>
                      <w:proofErr w:type="spellStart"/>
                      <w:r w:rsidRPr="002166F9">
                        <w:rPr>
                          <w:rFonts w:ascii="Times New Roman" w:eastAsiaTheme="minorHAnsi" w:hAnsi="Times New Roman" w:cs="Times New Roman"/>
                          <w:color w:val="333333"/>
                          <w:sz w:val="24"/>
                          <w:szCs w:val="24"/>
                        </w:rPr>
                        <w:t>HBsAg</w:t>
                      </w:r>
                      <w:proofErr w:type="spellEnd"/>
                      <w:r w:rsidRPr="002166F9">
                        <w:rPr>
                          <w:rFonts w:ascii="Times New Roman" w:eastAsiaTheme="minorHAnsi" w:hAnsi="Times New Roman" w:cs="Times New Roman"/>
                          <w:color w:val="333333"/>
                          <w:sz w:val="24"/>
                          <w:szCs w:val="24"/>
                        </w:rPr>
                        <w:t>-positive mothers</w:t>
                      </w:r>
                    </w:p>
                    <w:p w:rsidR="002166F9" w:rsidRDefault="002166F9" w:rsidP="00691E45"/>
                  </w:txbxContent>
                </v:textbox>
              </v:roundrect>
            </w:pict>
          </mc:Fallback>
        </mc:AlternateContent>
      </w:r>
    </w:p>
    <w:p w:rsidR="00691E45" w:rsidRDefault="00691E45" w:rsidP="00691E45">
      <w:pPr>
        <w:pStyle w:val="BodyText"/>
        <w:ind w:left="798"/>
        <w:rPr>
          <w:rFonts w:ascii="Times New Roman"/>
          <w:sz w:val="20"/>
        </w:rPr>
      </w:pPr>
    </w:p>
    <w:p w:rsidR="00691E45" w:rsidRDefault="00691E45" w:rsidP="00691E45">
      <w:pPr>
        <w:pStyle w:val="BodyText"/>
        <w:ind w:left="798"/>
        <w:rPr>
          <w:rFonts w:ascii="Times New Roman"/>
          <w:sz w:val="20"/>
        </w:rPr>
      </w:pPr>
    </w:p>
    <w:p w:rsidR="00691E45" w:rsidRDefault="00691E45" w:rsidP="00691E45">
      <w:pPr>
        <w:pStyle w:val="BodyText"/>
        <w:ind w:left="798"/>
        <w:rPr>
          <w:rFonts w:ascii="Times New Roman"/>
          <w:sz w:val="20"/>
        </w:rPr>
      </w:pPr>
    </w:p>
    <w:p w:rsidR="00691E45" w:rsidRDefault="00691E45" w:rsidP="00691E45">
      <w:pPr>
        <w:widowControl/>
        <w:tabs>
          <w:tab w:val="left" w:pos="9767"/>
        </w:tabs>
        <w:autoSpaceDE/>
        <w:autoSpaceDN/>
        <w:spacing w:after="200" w:line="276" w:lineRule="auto"/>
        <w:rPr>
          <w:rFonts w:ascii="Times New Roman" w:eastAsiaTheme="minorHAnsi" w:hAnsi="Times New Roman" w:cs="Times New Roman"/>
          <w:sz w:val="18"/>
          <w:szCs w:val="18"/>
        </w:rPr>
      </w:pPr>
      <w:r>
        <w:rPr>
          <w:rFonts w:ascii="Times New Roman" w:eastAsiaTheme="minorHAnsi" w:hAnsi="Times New Roman" w:cs="Times New Roman"/>
          <w:sz w:val="18"/>
          <w:szCs w:val="18"/>
        </w:rPr>
        <w:tab/>
      </w:r>
    </w:p>
    <w:p w:rsidR="00691E45" w:rsidRDefault="00691E45" w:rsidP="00691E45">
      <w:pPr>
        <w:widowControl/>
        <w:autoSpaceDE/>
        <w:autoSpaceDN/>
        <w:spacing w:after="200" w:line="276" w:lineRule="auto"/>
        <w:rPr>
          <w:rFonts w:ascii="Times New Roman" w:eastAsiaTheme="minorHAnsi" w:hAnsi="Times New Roman" w:cs="Times New Roman"/>
          <w:sz w:val="18"/>
          <w:szCs w:val="18"/>
        </w:rPr>
      </w:pPr>
    </w:p>
    <w:p w:rsidR="00691E45" w:rsidRDefault="00691E45" w:rsidP="00691E45">
      <w:pPr>
        <w:pStyle w:val="BodyText"/>
        <w:tabs>
          <w:tab w:val="left" w:pos="1540"/>
        </w:tabs>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D36B34" w:rsidRDefault="00D36B34">
      <w:pPr>
        <w:pStyle w:val="BodyText"/>
        <w:spacing w:before="8"/>
        <w:rPr>
          <w:rFonts w:ascii="Times New Roman"/>
          <w:sz w:val="24"/>
        </w:rPr>
      </w:pPr>
    </w:p>
    <w:p w:rsidR="00D36B34" w:rsidRDefault="00823DF0">
      <w:pPr>
        <w:tabs>
          <w:tab w:val="left" w:pos="9803"/>
        </w:tabs>
        <w:spacing w:before="84" w:after="6"/>
        <w:ind w:left="719"/>
        <w:rPr>
          <w:sz w:val="16"/>
        </w:rPr>
      </w:pPr>
      <w:r>
        <w:rPr>
          <w:color w:val="776689"/>
          <w:sz w:val="16"/>
        </w:rPr>
        <w:t>ACTIVE</w:t>
      </w:r>
      <w:r>
        <w:rPr>
          <w:color w:val="776689"/>
          <w:spacing w:val="-14"/>
          <w:sz w:val="16"/>
        </w:rPr>
        <w:t xml:space="preserve"> </w:t>
      </w:r>
      <w:r>
        <w:rPr>
          <w:color w:val="776689"/>
          <w:sz w:val="16"/>
        </w:rPr>
        <w:t>LEARNING</w:t>
      </w:r>
      <w:r>
        <w:rPr>
          <w:color w:val="776689"/>
          <w:spacing w:val="-6"/>
          <w:sz w:val="16"/>
        </w:rPr>
        <w:t xml:space="preserve"> TEMPLATES</w:t>
      </w:r>
      <w:r>
        <w:rPr>
          <w:color w:val="776689"/>
          <w:spacing w:val="-6"/>
          <w:sz w:val="16"/>
        </w:rPr>
        <w:tab/>
      </w:r>
      <w:r>
        <w:rPr>
          <w:color w:val="776689"/>
          <w:spacing w:val="-3"/>
          <w:sz w:val="12"/>
        </w:rPr>
        <w:t xml:space="preserve">THERAPEUTIC </w:t>
      </w:r>
      <w:r>
        <w:rPr>
          <w:color w:val="776689"/>
          <w:spacing w:val="-4"/>
          <w:sz w:val="12"/>
        </w:rPr>
        <w:t xml:space="preserve">PROCEDURE   </w:t>
      </w:r>
      <w:r>
        <w:rPr>
          <w:color w:val="776689"/>
          <w:spacing w:val="8"/>
          <w:sz w:val="12"/>
        </w:rPr>
        <w:t xml:space="preserve"> </w:t>
      </w:r>
      <w:r>
        <w:rPr>
          <w:color w:val="776689"/>
          <w:spacing w:val="1"/>
          <w:sz w:val="16"/>
        </w:rPr>
        <w:t>A5</w:t>
      </w:r>
    </w:p>
    <w:p w:rsidR="00D36B34" w:rsidRDefault="00691E45">
      <w:pPr>
        <w:pStyle w:val="BodyText"/>
        <w:spacing w:line="20" w:lineRule="exact"/>
        <w:ind w:left="707"/>
        <w:rPr>
          <w:sz w:val="2"/>
        </w:rPr>
      </w:pPr>
      <w:r>
        <w:rPr>
          <w:noProof/>
          <w:sz w:val="2"/>
        </w:rPr>
        <mc:AlternateContent>
          <mc:Choice Requires="wpg">
            <w:drawing>
              <wp:inline distT="0" distB="0" distL="0" distR="0">
                <wp:extent cx="7023100" cy="12700"/>
                <wp:effectExtent l="0" t="0" r="6350" b="635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3100" cy="12700"/>
                          <a:chOff x="0" y="0"/>
                          <a:chExt cx="11060" cy="20"/>
                        </a:xfrm>
                      </wpg:grpSpPr>
                      <wps:wsp>
                        <wps:cNvPr id="2" name="Line 3"/>
                        <wps:cNvCnPr/>
                        <wps:spPr bwMode="auto">
                          <a:xfrm>
                            <a:off x="10" y="10"/>
                            <a:ext cx="11040" cy="0"/>
                          </a:xfrm>
                          <a:prstGeom prst="line">
                            <a:avLst/>
                          </a:prstGeom>
                          <a:noFill/>
                          <a:ln w="12192">
                            <a:solidFill>
                              <a:srgbClr val="CDD35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53pt;height:1pt;mso-position-horizontal-relative:char;mso-position-vertical-relative:line" coordsize="110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">
                <v:line id="Line 3" o:spid="_x0000_s1027" style="position:absolute;visibility:visible;mso-wrap-style:square" from="10,10" to="110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YVBMEAAADaAAAADwAAAGRycy9kb3ducmV2LnhtbESP3YrCMBSE7wXfIRzBO5vaC12qUUQQ&#10;ZQXBnwc4Nsem2JzUJlu7b79ZWNjLYWa+YZbr3taio9ZXjhVMkxQEceF0xaWC23U3+QDhA7LG2jEp&#10;+CYP69VwsMRcuzefqbuEUkQI+xwVmBCaXEpfGLLoE9cQR+/hWoshyraUusV3hNtaZmk6kxYrjgsG&#10;G9oaKp6XL6ugy2rzafbWbsvjS5t+fjyfDnelxqN+swARqA//4b/2QSvI4PdKvAFy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thUEwQAAANoAAAAPAAAAAAAAAAAAAAAA&#10;AKECAABkcnMvZG93bnJldi54bWxQSwUGAAAAAAQABAD5AAAAjwMAAAAA&#10;" strokecolor="#cdd35b" strokeweight=".96pt"/>
                <w10:anchorlock/>
              </v:group>
            </w:pict>
          </mc:Fallback>
        </mc:AlternateContent>
      </w:r>
    </w:p>
    <w:sectPr w:rsidR="00D36B34">
      <w:type w:val="continuous"/>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B34"/>
    <w:rsid w:val="002166F9"/>
    <w:rsid w:val="00691E45"/>
    <w:rsid w:val="00823DF0"/>
    <w:rsid w:val="008E4017"/>
    <w:rsid w:val="00D36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tl8wme">
    <w:name w:val="tl8wme"/>
    <w:basedOn w:val="DefaultParagraphFont"/>
    <w:rsid w:val="008E4017"/>
  </w:style>
  <w:style w:type="table" w:styleId="TableGrid">
    <w:name w:val="Table Grid"/>
    <w:basedOn w:val="TableNormal"/>
    <w:uiPriority w:val="59"/>
    <w:rsid w:val="00691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166F9"/>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tl8wme">
    <w:name w:val="tl8wme"/>
    <w:basedOn w:val="DefaultParagraphFont"/>
    <w:rsid w:val="008E4017"/>
  </w:style>
  <w:style w:type="table" w:styleId="TableGrid">
    <w:name w:val="Table Grid"/>
    <w:basedOn w:val="TableNormal"/>
    <w:uiPriority w:val="59"/>
    <w:rsid w:val="00691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166F9"/>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1A816-C8B7-41E9-A392-9FB891998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Words>
  <Characters>217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Untitled - Growth and Development Template.pdf</vt:lpstr>
    </vt:vector>
  </TitlesOfParts>
  <Company/>
  <LinksUpToDate>false</LinksUpToDate>
  <CharactersWithSpaces>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 Growth and Development Template.pdf</dc:title>
  <dc:creator>vini</dc:creator>
  <cp:lastModifiedBy>vini</cp:lastModifiedBy>
  <cp:revision>2</cp:revision>
  <cp:lastPrinted>2018-01-18T12:57:00Z</cp:lastPrinted>
  <dcterms:created xsi:type="dcterms:W3CDTF">2018-01-18T12:58:00Z</dcterms:created>
  <dcterms:modified xsi:type="dcterms:W3CDTF">2018-01-18T12:58:00Z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2018-01-18T00:00:00Z</vt:filetime>
  </property>
  <property fmtid="{D5CDD505-2E9C-101B-9397-08002B2CF9AE}" pid="3" name="LastSaved">
    <vt:filetime>2018-01-18T00:00:00Z</vt:filetime>
  </property>
</Properties>
</file>